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2E" w:rsidRDefault="00AA7E2E" w:rsidP="00AA7E2E">
      <w:pPr>
        <w:tabs>
          <w:tab w:val="left" w:pos="284"/>
        </w:tabs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AA7E2E" w:rsidRDefault="00AA7E2E" w:rsidP="00AA7E2E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08.09-12.09.2025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842"/>
        <w:gridCol w:w="1985"/>
        <w:gridCol w:w="1844"/>
        <w:gridCol w:w="1984"/>
      </w:tblGrid>
      <w:tr w:rsidR="00AA7E2E" w:rsidTr="00AA7E2E">
        <w:trPr>
          <w:trHeight w:val="6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AA7E2E" w:rsidRDefault="00AA7E2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AA7E2E" w:rsidTr="00AA7E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/gorczyca/</w:t>
            </w:r>
            <w:r>
              <w:rPr>
                <w:rFonts w:ascii="Arial" w:hAnsi="Arial" w:cs="Arial"/>
                <w:sz w:val="24"/>
                <w:szCs w:val="24"/>
              </w:rPr>
              <w:t>,  sałata, pomidor, cebulka zielona /30/ ,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/250/, 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 gluten/ masło, ser 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pomidorki /30/,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miód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masło / gluten/ 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Kiełbaski /gorczyca/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ciepło /70/, keczup / 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owocowa/250/,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 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gluten/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Masło,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, pomidor, ogórek zielony, rzodkiewka, ogórek zielony /30/ </w:t>
            </w:r>
          </w:p>
          <w:p w:rsidR="00AA7E2E" w:rsidRDefault="00157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owocowa /250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gluten/, masło</w:t>
            </w:r>
            <w:r>
              <w:rPr>
                <w:rFonts w:ascii="Arial" w:hAnsi="Arial" w:cs="Arial"/>
                <w:sz w:val="24"/>
                <w:szCs w:val="24"/>
              </w:rPr>
              <w:t xml:space="preserve"> , pasta z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</w:t>
            </w:r>
            <w:r>
              <w:rPr>
                <w:rFonts w:ascii="Arial" w:hAnsi="Arial" w:cs="Arial"/>
                <w:sz w:val="24"/>
                <w:szCs w:val="24"/>
              </w:rPr>
              <w:t xml:space="preserve">, cebulka zielona,  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Kawa zbożowa</w:t>
            </w: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pszenica,</w:t>
            </w: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jęczmień,</w:t>
            </w:r>
          </w:p>
          <w:p w:rsidR="00AA7E2E" w:rsidRDefault="00AA7E2E" w:rsidP="00157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żyto/ z mlekiem </w:t>
            </w:r>
            <w:r w:rsidR="00157765">
              <w:rPr>
                <w:rFonts w:ascii="Arial" w:hAnsi="Arial" w:cs="Arial"/>
                <w:sz w:val="24"/>
                <w:szCs w:val="24"/>
              </w:rPr>
              <w:t>/150</w:t>
            </w:r>
          </w:p>
        </w:tc>
      </w:tr>
      <w:tr w:rsidR="00AA7E2E" w:rsidTr="00157765">
        <w:trPr>
          <w:trHeight w:val="5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ziemniaczana zabielana /250/ /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mleko, jajo seler, gluten 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Naleśniki  /gluten, mleko, jajo/ z serem, </w:t>
            </w:r>
            <w:r>
              <w:rPr>
                <w:rFonts w:ascii="Arial" w:hAnsi="Arial" w:cs="Arial"/>
                <w:sz w:val="24"/>
                <w:szCs w:val="24"/>
              </w:rPr>
              <w:t>dżemem  /200/ ,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śliwka   /50/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kalafiorowa z koperkiem, ziemniakami 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 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Filet z indyka pieczeń  /70/</w:t>
            </w: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bulgur</w:t>
            </w:r>
            <w:proofErr w:type="spellEnd"/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/150/ /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kapusty pekińskiej, kukurydzy, marchewki  z sosem koperkowym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/70/ 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Zupa ze świeżych, wygrzanych słońcem pomidorów z makaronem/250/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</w:rPr>
              <w:t>/seler, gluten, jajo/</w:t>
            </w:r>
            <w:r>
              <w:rPr>
                <w:rFonts w:ascii="Arial" w:hAnsi="Arial" w:cs="Arial"/>
                <w:sz w:val="24"/>
                <w:szCs w:val="24"/>
              </w:rPr>
              <w:t xml:space="preserve"> /70/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Risotto z mięsem drobiowym, warzywami /250/, 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arbuz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765" w:rsidRDefault="0015776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Rosół z makaronem</w:t>
            </w: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/250/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jajaoseler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Kotlet drobiowy panierowany /gluten, jajo/</w:t>
            </w:r>
            <w:r>
              <w:rPr>
                <w:rFonts w:ascii="Arial" w:hAnsi="Arial" w:cs="Arial"/>
                <w:sz w:val="24"/>
                <w:szCs w:val="24"/>
              </w:rPr>
              <w:t xml:space="preserve">  /70/ 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 /150/ 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Buraki z jabłkiem  /60/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Kapuśniak z białej kapusty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 seler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ryby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dorsz,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gluten/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/150/, 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Mizeria z ogórków, </w:t>
            </w:r>
            <w:r>
              <w:rPr>
                <w:rFonts w:ascii="Arial" w:hAnsi="Arial" w:cs="Arial"/>
                <w:b/>
                <w:sz w:val="24"/>
                <w:szCs w:val="24"/>
              </w:rPr>
              <w:t>jogurtu,</w:t>
            </w:r>
            <w:r>
              <w:rPr>
                <w:rFonts w:ascii="Arial" w:hAnsi="Arial" w:cs="Arial"/>
                <w:sz w:val="24"/>
                <w:szCs w:val="24"/>
              </w:rPr>
              <w:t xml:space="preserve"> koperek   /60/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AA7E2E" w:rsidTr="00157765">
        <w:trPr>
          <w:trHeight w:val="14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 , woda z cytryna</w:t>
            </w:r>
          </w:p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E9" w:rsidRDefault="00F948E9" w:rsidP="00F948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Weki, masło, ser, </w:t>
            </w:r>
            <w:r>
              <w:rPr>
                <w:rFonts w:ascii="Arial" w:hAnsi="Arial" w:cs="Arial"/>
                <w:sz w:val="24"/>
                <w:szCs w:val="24"/>
              </w:rPr>
              <w:t>sałata, ogórek zielony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AA7E2E" w:rsidRDefault="00F948E9" w:rsidP="00F9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 /</w:t>
            </w:r>
            <w:r>
              <w:rPr>
                <w:rFonts w:ascii="Arial" w:hAnsi="Arial" w:cs="Arial"/>
                <w:sz w:val="24"/>
                <w:szCs w:val="24"/>
              </w:rPr>
              <w:t>150/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E9" w:rsidRDefault="00F948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Kasza manna na mleku 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gluten/ /</w:t>
            </w:r>
            <w:r>
              <w:rPr>
                <w:rFonts w:ascii="Arial" w:hAnsi="Arial" w:cs="Arial"/>
                <w:sz w:val="24"/>
                <w:szCs w:val="24"/>
              </w:rPr>
              <w:t>180/ jabłko</w:t>
            </w:r>
          </w:p>
          <w:p w:rsidR="00AA7E2E" w:rsidRDefault="00AA7E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Mleko </w:t>
            </w:r>
            <w:r>
              <w:rPr>
                <w:rFonts w:ascii="Arial" w:hAnsi="Arial" w:cs="Arial"/>
                <w:sz w:val="24"/>
                <w:szCs w:val="24"/>
              </w:rPr>
              <w:t xml:space="preserve">/150  </w:t>
            </w:r>
            <w:r>
              <w:rPr>
                <w:rFonts w:ascii="Arial" w:hAnsi="Arial" w:cs="Arial"/>
                <w:b/>
                <w:sz w:val="24"/>
                <w:szCs w:val="24"/>
              </w:rPr>
              <w:t>babka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/gluten, jaja, mleko/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 owocowy, paluch kukurydziany</w:t>
            </w:r>
          </w:p>
        </w:tc>
      </w:tr>
    </w:tbl>
    <w:p w:rsidR="00AA7E2E" w:rsidRDefault="00AA7E2E" w:rsidP="00AA7E2E">
      <w:r>
        <w:rPr>
          <w:rFonts w:asciiTheme="minorHAnsi" w:eastAsiaTheme="minorHAnsi" w:hAnsiTheme="minorHAnsi" w:cstheme="minorBidi"/>
          <w:b/>
          <w:sz w:val="24"/>
          <w:szCs w:val="24"/>
        </w:rPr>
        <w:t>Podstawą zup są wywary  mięsne (udka z kurczaka, indyka, żeberko wieprzowe) oraz świeże warzywa (m</w:t>
      </w:r>
      <w:r w:rsidR="00157765">
        <w:rPr>
          <w:rFonts w:asciiTheme="minorHAnsi" w:eastAsiaTheme="minorHAnsi" w:hAnsiTheme="minorHAnsi" w:cstheme="minorBidi"/>
          <w:b/>
          <w:sz w:val="24"/>
          <w:szCs w:val="24"/>
        </w:rPr>
        <w:t>archew, seler, pietruszka, por)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Placówka zastrzega sobie prawo do zmian w jadłospisie.</w:t>
      </w:r>
      <w:r w:rsidR="00157765">
        <w:rPr>
          <w:b/>
          <w:sz w:val="24"/>
          <w:szCs w:val="24"/>
        </w:rPr>
        <w:t xml:space="preserve"> </w:t>
      </w:r>
    </w:p>
    <w:p w:rsidR="00E61372" w:rsidRDefault="00E61372"/>
    <w:sectPr w:rsidR="00E61372" w:rsidSect="001577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2E"/>
    <w:rsid w:val="00157765"/>
    <w:rsid w:val="006B5B6E"/>
    <w:rsid w:val="00AA7E2E"/>
    <w:rsid w:val="00E61372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7E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7E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2025-09-05T05:57:00Z</cp:lastPrinted>
  <dcterms:created xsi:type="dcterms:W3CDTF">2025-09-04T09:08:00Z</dcterms:created>
  <dcterms:modified xsi:type="dcterms:W3CDTF">2025-09-05T05:57:00Z</dcterms:modified>
</cp:coreProperties>
</file>